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BDE3" w14:textId="77777777" w:rsidR="0030061F" w:rsidRDefault="00CD7929" w:rsidP="00300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CD7929">
        <w:rPr>
          <w:rFonts w:ascii="Times New Roman" w:hAnsi="Times New Roman"/>
          <w:b/>
          <w:color w:val="000000"/>
          <w:lang w:eastAsia="ru-RU"/>
        </w:rPr>
        <w:tab/>
      </w:r>
      <w:r w:rsidRPr="00CD7929">
        <w:rPr>
          <w:rFonts w:ascii="Times New Roman" w:hAnsi="Times New Roman"/>
          <w:b/>
          <w:color w:val="000000"/>
          <w:lang w:eastAsia="ru-RU"/>
        </w:rPr>
        <w:tab/>
      </w:r>
      <w:r w:rsidRPr="00CD7929">
        <w:rPr>
          <w:rFonts w:ascii="Times New Roman" w:hAnsi="Times New Roman"/>
          <w:b/>
          <w:color w:val="000000"/>
          <w:lang w:eastAsia="ru-RU"/>
        </w:rPr>
        <w:tab/>
      </w:r>
      <w:r w:rsidRPr="00CD7929">
        <w:rPr>
          <w:rFonts w:ascii="Times New Roman" w:hAnsi="Times New Roman"/>
          <w:b/>
          <w:color w:val="000000"/>
          <w:lang w:eastAsia="ru-RU"/>
        </w:rPr>
        <w:tab/>
      </w:r>
      <w:r w:rsidRPr="00CD7929">
        <w:rPr>
          <w:rFonts w:ascii="Times New Roman" w:hAnsi="Times New Roman"/>
          <w:b/>
          <w:color w:val="000000"/>
          <w:lang w:eastAsia="ru-RU"/>
        </w:rPr>
        <w:tab/>
      </w:r>
      <w:r w:rsidRPr="00CD7929">
        <w:rPr>
          <w:rFonts w:ascii="Times New Roman" w:hAnsi="Times New Roman"/>
          <w:b/>
          <w:color w:val="000000"/>
          <w:lang w:eastAsia="ru-RU"/>
        </w:rPr>
        <w:tab/>
      </w:r>
      <w:r w:rsidRPr="00CD7929">
        <w:rPr>
          <w:rFonts w:ascii="Times New Roman" w:hAnsi="Times New Roman"/>
          <w:b/>
          <w:color w:val="000000"/>
          <w:lang w:eastAsia="ru-RU"/>
        </w:rPr>
        <w:tab/>
      </w:r>
      <w:r w:rsidRPr="00CD7929">
        <w:rPr>
          <w:rFonts w:ascii="Times New Roman" w:hAnsi="Times New Roman"/>
          <w:b/>
          <w:color w:val="000000"/>
          <w:lang w:eastAsia="ru-RU"/>
        </w:rPr>
        <w:tab/>
      </w:r>
      <w:r w:rsidR="0030061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«УТВЕРЖДЕНО »</w:t>
      </w:r>
    </w:p>
    <w:p w14:paraId="0B329984" w14:textId="77777777" w:rsidR="0030061F" w:rsidRDefault="0030061F" w:rsidP="00300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приказом начальника </w:t>
      </w:r>
    </w:p>
    <w:p w14:paraId="2F380D95" w14:textId="77777777" w:rsidR="0030061F" w:rsidRDefault="0030061F" w:rsidP="00300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ПОУ «Дмитровская школа</w:t>
      </w:r>
    </w:p>
    <w:p w14:paraId="146DE28D" w14:textId="77777777" w:rsidR="0030061F" w:rsidRDefault="0030061F" w:rsidP="00300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РО ДОСААФ России МО»</w:t>
      </w:r>
    </w:p>
    <w:p w14:paraId="5698F165" w14:textId="4E4A86DC" w:rsidR="0030061F" w:rsidRDefault="0030061F" w:rsidP="00300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№19 от 2</w:t>
      </w:r>
      <w:r w:rsidR="00296B7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4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.12.20</w:t>
      </w:r>
      <w:r w:rsidR="00296B7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21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г.</w:t>
      </w:r>
    </w:p>
    <w:p w14:paraId="6AF3E709" w14:textId="4471960B" w:rsidR="00CD7929" w:rsidRDefault="00CD7929" w:rsidP="0030061F">
      <w:pPr>
        <w:spacing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29F33C02" w14:textId="77777777" w:rsidR="00D860C6" w:rsidRPr="00CD7929" w:rsidRDefault="00B62C1E" w:rsidP="00D860C6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D792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ПРАВИЛА </w:t>
      </w:r>
    </w:p>
    <w:p w14:paraId="7351D664" w14:textId="77777777" w:rsidR="00B62C1E" w:rsidRPr="00CD7929" w:rsidRDefault="00B62C1E" w:rsidP="00D860C6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D7929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ПРИЁМА ВЫПУСКНЫХ (ШКОЛЬНЫХ) ЭКЗАМЕНОВ И ДОПУСКА К ЭКЗАМЕНУ В ГИБДД</w:t>
      </w:r>
    </w:p>
    <w:p w14:paraId="259AA6FA" w14:textId="77777777" w:rsidR="00B62C1E" w:rsidRPr="00CD7929" w:rsidRDefault="00B62C1E" w:rsidP="00CD792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7929">
        <w:rPr>
          <w:rFonts w:ascii="Times New Roman" w:hAnsi="Times New Roman"/>
          <w:color w:val="000000"/>
          <w:sz w:val="24"/>
          <w:szCs w:val="24"/>
          <w:lang w:eastAsia="ru-RU"/>
        </w:rPr>
        <w:t>1. К выпускному экзамену в автошколе допускаются обучающиеся, прошедшие полный курс обучения, предусмотренный Программой, сдавшие все зачеты.</w:t>
      </w:r>
    </w:p>
    <w:p w14:paraId="390486FC" w14:textId="77777777" w:rsidR="00B62C1E" w:rsidRPr="00CD7929" w:rsidRDefault="00B62C1E" w:rsidP="00CD792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7929">
        <w:rPr>
          <w:rFonts w:ascii="Times New Roman" w:hAnsi="Times New Roman"/>
          <w:color w:val="000000"/>
          <w:sz w:val="24"/>
          <w:szCs w:val="24"/>
          <w:lang w:eastAsia="ru-RU"/>
        </w:rPr>
        <w:t>2. Прием теоретического экзамена проводится по двум билетам. Положительная оценка выставляется при наличии не более одной ошибки в билете.</w:t>
      </w:r>
    </w:p>
    <w:p w14:paraId="7DBB33EE" w14:textId="77777777" w:rsidR="00292551" w:rsidRPr="00CD7929" w:rsidRDefault="00B62C1E" w:rsidP="00CD792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7929">
        <w:rPr>
          <w:rFonts w:ascii="Times New Roman" w:hAnsi="Times New Roman"/>
          <w:color w:val="000000"/>
          <w:sz w:val="24"/>
          <w:szCs w:val="24"/>
          <w:lang w:eastAsia="ru-RU"/>
        </w:rPr>
        <w:t>3. Экзамен п</w:t>
      </w:r>
      <w:r w:rsidR="003A6FCF" w:rsidRPr="00CD7929">
        <w:rPr>
          <w:rFonts w:ascii="Times New Roman" w:hAnsi="Times New Roman"/>
          <w:color w:val="000000"/>
          <w:sz w:val="24"/>
          <w:szCs w:val="24"/>
          <w:lang w:eastAsia="ru-RU"/>
        </w:rPr>
        <w:t>о практическому вождению приним</w:t>
      </w:r>
      <w:r w:rsidRPr="00CD7929">
        <w:rPr>
          <w:rFonts w:ascii="Times New Roman" w:hAnsi="Times New Roman"/>
          <w:color w:val="000000"/>
          <w:sz w:val="24"/>
          <w:szCs w:val="24"/>
          <w:lang w:eastAsia="ru-RU"/>
        </w:rPr>
        <w:t>аются в два этапа: экзамен на закрытой площадке и в городе (вождение по городским маршрутам).</w:t>
      </w:r>
      <w:r w:rsidR="008A2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7929">
        <w:rPr>
          <w:rFonts w:ascii="Times New Roman" w:hAnsi="Times New Roman"/>
          <w:color w:val="000000"/>
          <w:sz w:val="24"/>
          <w:szCs w:val="24"/>
          <w:lang w:eastAsia="ru-RU"/>
        </w:rPr>
        <w:t>Во время экзамена на закрытой площадке оценивается выполнение</w:t>
      </w:r>
      <w:r w:rsidR="00292551" w:rsidRPr="00CD79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пяти упражнений. Каждое упражнение оценивается по методике ГИБДД.</w:t>
      </w:r>
      <w:r w:rsidR="008A2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92551" w:rsidRPr="00CD7929">
        <w:rPr>
          <w:rFonts w:ascii="Times New Roman" w:hAnsi="Times New Roman"/>
          <w:color w:val="000000"/>
          <w:sz w:val="24"/>
          <w:szCs w:val="24"/>
          <w:lang w:eastAsia="ru-RU"/>
        </w:rPr>
        <w:t>Экзамен по вождению по городским маршрутам оценивается по методике ГИБДД.</w:t>
      </w:r>
    </w:p>
    <w:p w14:paraId="11C42F1E" w14:textId="77777777" w:rsidR="00292551" w:rsidRPr="00CD7929" w:rsidRDefault="003A6FCF" w:rsidP="00CD792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7929">
        <w:rPr>
          <w:rFonts w:ascii="Times New Roman" w:hAnsi="Times New Roman"/>
          <w:color w:val="000000"/>
          <w:sz w:val="24"/>
          <w:szCs w:val="24"/>
          <w:lang w:eastAsia="ru-RU"/>
        </w:rPr>
        <w:t>4. Обучающимся</w:t>
      </w:r>
      <w:r w:rsidR="00292551" w:rsidRPr="00CD79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предоставляется возможность пересдать каждый этап. Все пересдачи заканчиваются за один рабочий день до экзамена ГИБДД.</w:t>
      </w:r>
    </w:p>
    <w:p w14:paraId="2E505CE7" w14:textId="77777777" w:rsidR="00292551" w:rsidRPr="00CD7929" w:rsidRDefault="00292551" w:rsidP="00CD792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79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К экзамену ГИБДД допускаются только успешно сдавшие все три этапа школьного экзамена. Срок действия каждого экзамена – 6 месяцев. </w:t>
      </w:r>
    </w:p>
    <w:p w14:paraId="5C08DCF0" w14:textId="77777777" w:rsidR="00292551" w:rsidRPr="00CD7929" w:rsidRDefault="00292551" w:rsidP="00CD792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7929">
        <w:rPr>
          <w:rFonts w:ascii="Times New Roman" w:hAnsi="Times New Roman"/>
          <w:color w:val="000000"/>
          <w:sz w:val="24"/>
          <w:szCs w:val="24"/>
          <w:lang w:eastAsia="ru-RU"/>
        </w:rPr>
        <w:t>6. Обучающимся, не допущенным к экзамену ГИБДД, предоставляется возможность сдать экзамен в индивидуальном порядке или со следующими группами</w:t>
      </w:r>
      <w:r w:rsidR="00D860C6" w:rsidRPr="00CD792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B10C6EA" w14:textId="77777777" w:rsidR="00D860C6" w:rsidRPr="00CD7929" w:rsidRDefault="00D860C6" w:rsidP="00CD792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7929">
        <w:rPr>
          <w:rFonts w:ascii="Times New Roman" w:hAnsi="Times New Roman"/>
          <w:color w:val="000000"/>
          <w:sz w:val="24"/>
          <w:szCs w:val="24"/>
          <w:lang w:eastAsia="ru-RU"/>
        </w:rPr>
        <w:t>Для этого необходимо:</w:t>
      </w:r>
    </w:p>
    <w:p w14:paraId="2DABF625" w14:textId="77777777" w:rsidR="00D860C6" w:rsidRPr="00CD7929" w:rsidRDefault="00D860C6" w:rsidP="00CD79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7929">
        <w:rPr>
          <w:rFonts w:ascii="Times New Roman" w:hAnsi="Times New Roman"/>
          <w:color w:val="000000"/>
          <w:sz w:val="24"/>
          <w:szCs w:val="24"/>
          <w:lang w:eastAsia="ru-RU"/>
        </w:rPr>
        <w:t>подтвердить знание ПДД, если со времени предыдущей успешной сдачи прошло более 6 месяцев;</w:t>
      </w:r>
    </w:p>
    <w:p w14:paraId="390EBBF0" w14:textId="77777777" w:rsidR="00D860C6" w:rsidRPr="00CD7929" w:rsidRDefault="00D860C6" w:rsidP="00CD79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7929">
        <w:rPr>
          <w:rFonts w:ascii="Times New Roman" w:hAnsi="Times New Roman"/>
          <w:color w:val="000000"/>
          <w:sz w:val="24"/>
          <w:szCs w:val="24"/>
          <w:lang w:eastAsia="ru-RU"/>
        </w:rPr>
        <w:t>подтвердить навыки управления на управления на закрытой площадке и по городскому маршруту, если со времени предыдущего экзамена прошло более 6 месяцев.</w:t>
      </w:r>
    </w:p>
    <w:p w14:paraId="054CBF82" w14:textId="77777777" w:rsidR="00B62C1E" w:rsidRPr="00CD7929" w:rsidRDefault="00B62C1E">
      <w:pPr>
        <w:rPr>
          <w:rFonts w:ascii="Times New Roman" w:hAnsi="Times New Roman"/>
          <w:sz w:val="24"/>
          <w:szCs w:val="24"/>
        </w:rPr>
      </w:pPr>
      <w:r w:rsidRPr="00CD79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</w:p>
    <w:sectPr w:rsidR="00B62C1E" w:rsidRPr="00CD7929" w:rsidSect="0062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03A8D"/>
    <w:multiLevelType w:val="hybridMultilevel"/>
    <w:tmpl w:val="0C26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33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1E"/>
    <w:rsid w:val="000534CF"/>
    <w:rsid w:val="001A4509"/>
    <w:rsid w:val="0023148C"/>
    <w:rsid w:val="00292551"/>
    <w:rsid w:val="00296B71"/>
    <w:rsid w:val="0030061F"/>
    <w:rsid w:val="003A6FCF"/>
    <w:rsid w:val="006234FC"/>
    <w:rsid w:val="008A2222"/>
    <w:rsid w:val="00913BB3"/>
    <w:rsid w:val="00B62C1E"/>
    <w:rsid w:val="00CD7929"/>
    <w:rsid w:val="00D8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9824"/>
  <w15:docId w15:val="{3DF5E6B4-B060-4A87-9CEE-F9F9437E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Часть Учебная</cp:lastModifiedBy>
  <cp:revision>3</cp:revision>
  <dcterms:created xsi:type="dcterms:W3CDTF">2022-06-28T07:48:00Z</dcterms:created>
  <dcterms:modified xsi:type="dcterms:W3CDTF">2022-06-28T13:10:00Z</dcterms:modified>
</cp:coreProperties>
</file>